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01" w:rsidRPr="00EC1901" w:rsidRDefault="00EC1901" w:rsidP="00EC19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19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AF7C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EC1901">
        <w:rPr>
          <w:rFonts w:ascii="Times New Roman" w:eastAsia="Times New Roman" w:hAnsi="Times New Roman" w:cs="Times New Roman"/>
          <w:sz w:val="28"/>
          <w:szCs w:val="28"/>
        </w:rPr>
        <w:t xml:space="preserve">УТВЕРЖДЕНО                                                                                                                                                                                           </w:t>
      </w:r>
    </w:p>
    <w:p w:rsidR="00EC1901" w:rsidRPr="00EC1901" w:rsidRDefault="00EC1901" w:rsidP="00EC19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19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AF7C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EC1901">
        <w:rPr>
          <w:rFonts w:ascii="Times New Roman" w:eastAsia="Times New Roman" w:hAnsi="Times New Roman" w:cs="Times New Roman"/>
          <w:sz w:val="28"/>
          <w:szCs w:val="28"/>
        </w:rPr>
        <w:t>приказом  МКУ «Управление</w:t>
      </w:r>
    </w:p>
    <w:p w:rsidR="00EC1901" w:rsidRPr="00EC1901" w:rsidRDefault="00EC1901" w:rsidP="00EC19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19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AF7C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EC1901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EC1901" w:rsidRPr="00EC1901" w:rsidRDefault="00EC1901" w:rsidP="00EC19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19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AF7C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EC1901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муниципального   </w:t>
      </w:r>
    </w:p>
    <w:p w:rsidR="00EC1901" w:rsidRPr="00EC1901" w:rsidRDefault="00EC1901" w:rsidP="00EC19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19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AF7C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EC1901">
        <w:rPr>
          <w:rFonts w:ascii="Times New Roman" w:eastAsia="Times New Roman" w:hAnsi="Times New Roman" w:cs="Times New Roman"/>
          <w:sz w:val="28"/>
          <w:szCs w:val="28"/>
        </w:rPr>
        <w:t xml:space="preserve">района Пермского края»  </w:t>
      </w:r>
    </w:p>
    <w:p w:rsidR="00EC1901" w:rsidRPr="00EC1901" w:rsidRDefault="00EC1901" w:rsidP="00EC19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19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AF7C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EC190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F7CEA">
        <w:rPr>
          <w:rFonts w:ascii="Times New Roman" w:eastAsia="Times New Roman" w:hAnsi="Times New Roman" w:cs="Times New Roman"/>
          <w:sz w:val="28"/>
          <w:szCs w:val="28"/>
        </w:rPr>
        <w:t xml:space="preserve"> 16 октября 2012 г. </w:t>
      </w:r>
      <w:r w:rsidRPr="00EC1901">
        <w:rPr>
          <w:rFonts w:ascii="Times New Roman" w:eastAsia="Times New Roman" w:hAnsi="Times New Roman" w:cs="Times New Roman"/>
          <w:sz w:val="28"/>
          <w:szCs w:val="28"/>
        </w:rPr>
        <w:t xml:space="preserve">№   321                   </w:t>
      </w:r>
    </w:p>
    <w:p w:rsidR="00EC1901" w:rsidRPr="00EC1901" w:rsidRDefault="00EC1901" w:rsidP="00AF7C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19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_____________В.А.Пермякова</w:t>
      </w:r>
    </w:p>
    <w:p w:rsidR="00EC1901" w:rsidRPr="00EC1901" w:rsidRDefault="00EC1901" w:rsidP="00EC1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1901" w:rsidRPr="00EC1901" w:rsidRDefault="00EC1901" w:rsidP="00EC19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EC1901">
        <w:rPr>
          <w:rFonts w:ascii="Times New Roman" w:eastAsia="Times New Roman" w:hAnsi="Times New Roman" w:cs="Times New Roman"/>
        </w:rPr>
        <w:t>МУНИЦИПАЛЬНОЕ ЗАДАНИЕ</w:t>
      </w:r>
    </w:p>
    <w:p w:rsidR="00EC1901" w:rsidRPr="00EC1901" w:rsidRDefault="00EC1901" w:rsidP="00EC190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C1901">
        <w:rPr>
          <w:rFonts w:ascii="Times New Roman" w:eastAsia="Times New Roman" w:hAnsi="Times New Roman" w:cs="Times New Roman"/>
        </w:rPr>
        <w:t>муниципального бюджетного общеобразовательного учреждения</w:t>
      </w:r>
    </w:p>
    <w:p w:rsidR="00EC1901" w:rsidRPr="00EC1901" w:rsidRDefault="00EC1901" w:rsidP="00EC190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C1901">
        <w:rPr>
          <w:rFonts w:ascii="Times New Roman" w:eastAsia="Times New Roman" w:hAnsi="Times New Roman" w:cs="Times New Roman"/>
        </w:rPr>
        <w:t xml:space="preserve"> «Берёзовская средняя общеобразовательная школа № 2»</w:t>
      </w:r>
    </w:p>
    <w:p w:rsidR="00EC1901" w:rsidRPr="00EC1901" w:rsidRDefault="00EC1901" w:rsidP="00EC190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C1901">
        <w:rPr>
          <w:rFonts w:ascii="Times New Roman" w:eastAsia="Times New Roman" w:hAnsi="Times New Roman" w:cs="Times New Roman"/>
        </w:rPr>
        <w:t>(наименование муниципального бюджетного учреждения)</w:t>
      </w:r>
    </w:p>
    <w:p w:rsidR="00EC1901" w:rsidRPr="00EC1901" w:rsidRDefault="00EC1901" w:rsidP="00EC190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C1901">
        <w:rPr>
          <w:rFonts w:ascii="Times New Roman" w:eastAsia="Times New Roman" w:hAnsi="Times New Roman" w:cs="Times New Roman"/>
        </w:rPr>
        <w:t xml:space="preserve">на </w:t>
      </w:r>
      <w:r w:rsidRPr="00EC1901">
        <w:rPr>
          <w:rFonts w:ascii="Times New Roman" w:eastAsia="Times New Roman" w:hAnsi="Times New Roman" w:cs="Times New Roman"/>
          <w:b/>
        </w:rPr>
        <w:t xml:space="preserve">2014 </w:t>
      </w:r>
      <w:r w:rsidRPr="00EC1901">
        <w:rPr>
          <w:rFonts w:ascii="Times New Roman" w:eastAsia="Times New Roman" w:hAnsi="Times New Roman" w:cs="Times New Roman"/>
        </w:rPr>
        <w:t xml:space="preserve">год и плановый период </w:t>
      </w:r>
      <w:r w:rsidRPr="00EC1901">
        <w:rPr>
          <w:rFonts w:ascii="Times New Roman" w:eastAsia="Times New Roman" w:hAnsi="Times New Roman" w:cs="Times New Roman"/>
          <w:b/>
        </w:rPr>
        <w:t xml:space="preserve">2015 </w:t>
      </w:r>
      <w:r w:rsidRPr="00EC1901">
        <w:rPr>
          <w:rFonts w:ascii="Times New Roman" w:eastAsia="Times New Roman" w:hAnsi="Times New Roman" w:cs="Times New Roman"/>
        </w:rPr>
        <w:t xml:space="preserve">и </w:t>
      </w:r>
      <w:r w:rsidRPr="00EC1901">
        <w:rPr>
          <w:rFonts w:ascii="Times New Roman" w:eastAsia="Times New Roman" w:hAnsi="Times New Roman" w:cs="Times New Roman"/>
          <w:b/>
        </w:rPr>
        <w:t xml:space="preserve">2016 </w:t>
      </w:r>
      <w:r w:rsidRPr="00EC1901">
        <w:rPr>
          <w:rFonts w:ascii="Times New Roman" w:eastAsia="Times New Roman" w:hAnsi="Times New Roman" w:cs="Times New Roman"/>
        </w:rPr>
        <w:t>годов</w:t>
      </w:r>
    </w:p>
    <w:p w:rsidR="00EC1901" w:rsidRPr="00EC1901" w:rsidRDefault="00EC1901" w:rsidP="00EC190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C1901" w:rsidRPr="00EC1901" w:rsidRDefault="00EC1901" w:rsidP="00EC19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EC1901">
        <w:rPr>
          <w:rFonts w:ascii="Times New Roman" w:eastAsia="Times New Roman" w:hAnsi="Times New Roman" w:cs="Times New Roman"/>
        </w:rPr>
        <w:t>ЧАСТЬ 1</w:t>
      </w:r>
    </w:p>
    <w:p w:rsidR="00EC1901" w:rsidRPr="00EC1901" w:rsidRDefault="00EC1901" w:rsidP="00EC190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EC1901">
        <w:rPr>
          <w:rFonts w:ascii="Times New Roman" w:eastAsia="Times New Roman" w:hAnsi="Times New Roman" w:cs="Times New Roman"/>
        </w:rPr>
        <w:t>(формируется при установлении муниципального задания</w:t>
      </w:r>
      <w:proofErr w:type="gramEnd"/>
    </w:p>
    <w:p w:rsidR="00EC1901" w:rsidRPr="00EC1901" w:rsidRDefault="00EC1901" w:rsidP="00EC190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C1901">
        <w:rPr>
          <w:rFonts w:ascii="Times New Roman" w:eastAsia="Times New Roman" w:hAnsi="Times New Roman" w:cs="Times New Roman"/>
        </w:rPr>
        <w:t>одновременно на выполнение муниципальной услуги (услуг)</w:t>
      </w:r>
    </w:p>
    <w:p w:rsidR="00EC1901" w:rsidRPr="00EC1901" w:rsidRDefault="00EC1901" w:rsidP="00EC190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C1901">
        <w:rPr>
          <w:rFonts w:ascii="Times New Roman" w:eastAsia="Times New Roman" w:hAnsi="Times New Roman" w:cs="Times New Roman"/>
        </w:rPr>
        <w:t>и работы (работ) и содержит требования к оказанию</w:t>
      </w:r>
    </w:p>
    <w:p w:rsidR="00EC1901" w:rsidRPr="00EC1901" w:rsidRDefault="00EC1901" w:rsidP="00EC190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C1901">
        <w:rPr>
          <w:rFonts w:ascii="Times New Roman" w:eastAsia="Times New Roman" w:hAnsi="Times New Roman" w:cs="Times New Roman"/>
        </w:rPr>
        <w:t>муниципальной услуги (услуг)</w:t>
      </w:r>
    </w:p>
    <w:p w:rsidR="00EC1901" w:rsidRPr="00EC1901" w:rsidRDefault="00EC1901" w:rsidP="00EC190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C1901" w:rsidRPr="00EC1901" w:rsidRDefault="00EC1901" w:rsidP="00EC19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EC1901">
        <w:rPr>
          <w:rFonts w:ascii="Times New Roman" w:eastAsia="Times New Roman" w:hAnsi="Times New Roman" w:cs="Times New Roman"/>
        </w:rPr>
        <w:t xml:space="preserve">РАЗДЕЛ 1 </w:t>
      </w:r>
      <w:r w:rsidRPr="00EC1901">
        <w:rPr>
          <w:rFonts w:ascii="Times New Roman" w:eastAsia="Times New Roman" w:hAnsi="Times New Roman" w:cs="Times New Roman"/>
          <w:b/>
          <w:i/>
          <w:u w:val="single"/>
        </w:rPr>
        <w:t>Организация предоставления общедоступного и  бесплатного начального общего, основного общего,      среднего (полного) общего       образования по основным  общеобразовательным      программам</w:t>
      </w:r>
    </w:p>
    <w:p w:rsidR="00EC1901" w:rsidRPr="00EC1901" w:rsidRDefault="00EC1901" w:rsidP="00EC190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1901">
        <w:rPr>
          <w:rFonts w:ascii="Times New Roman" w:eastAsia="Times New Roman" w:hAnsi="Times New Roman" w:cs="Times New Roman"/>
        </w:rPr>
        <w:t xml:space="preserve">                                                          (при наличии 2 и более разделов)</w:t>
      </w:r>
    </w:p>
    <w:p w:rsidR="00EC1901" w:rsidRPr="00EC1901" w:rsidRDefault="00EC1901" w:rsidP="00EC190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1901">
        <w:rPr>
          <w:rFonts w:ascii="Times New Roman" w:eastAsia="Times New Roman" w:hAnsi="Times New Roman" w:cs="Times New Roman"/>
        </w:rPr>
        <w:t>3.2. Объем муниципальной услуги (в натуральных показателях).</w:t>
      </w:r>
    </w:p>
    <w:tbl>
      <w:tblPr>
        <w:tblW w:w="10836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080"/>
        <w:gridCol w:w="1080"/>
        <w:gridCol w:w="1440"/>
        <w:gridCol w:w="1301"/>
        <w:gridCol w:w="1440"/>
        <w:gridCol w:w="1435"/>
      </w:tblGrid>
      <w:tr w:rsidR="00EC1901" w:rsidRPr="00EC1901" w:rsidTr="00EC1901">
        <w:trPr>
          <w:cantSplit/>
          <w:trHeight w:val="252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>Наименование</w:t>
            </w:r>
            <w:r w:rsidRPr="00EC1901">
              <w:rPr>
                <w:rFonts w:ascii="Times New Roman" w:eastAsia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 xml:space="preserve">Единица </w:t>
            </w:r>
            <w:r w:rsidRPr="00EC1901">
              <w:rPr>
                <w:rFonts w:ascii="Times New Roman" w:eastAsia="Times New Roman" w:hAnsi="Times New Roman" w:cs="Times New Roman"/>
              </w:rPr>
              <w:br/>
              <w:t>измерения</w:t>
            </w:r>
          </w:p>
        </w:tc>
        <w:tc>
          <w:tcPr>
            <w:tcW w:w="66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 xml:space="preserve">Значение показателей объема муниципальной услуги  </w:t>
            </w:r>
          </w:p>
        </w:tc>
      </w:tr>
      <w:tr w:rsidR="00EC1901" w:rsidRPr="00EC1901" w:rsidTr="00EC1901">
        <w:trPr>
          <w:cantSplit/>
          <w:trHeight w:val="50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 xml:space="preserve">Отчетный </w:t>
            </w:r>
            <w:r w:rsidRPr="00EC1901">
              <w:rPr>
                <w:rFonts w:ascii="Times New Roman" w:eastAsia="Times New Roman" w:hAnsi="Times New Roman" w:cs="Times New Roman"/>
              </w:rPr>
              <w:br/>
              <w:t>финансовый</w:t>
            </w:r>
            <w:r w:rsidRPr="00EC1901">
              <w:rPr>
                <w:rFonts w:ascii="Times New Roman" w:eastAsia="Times New Roman" w:hAnsi="Times New Roman" w:cs="Times New Roman"/>
              </w:rPr>
              <w:br/>
              <w:t>2012 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 xml:space="preserve">Текущий  </w:t>
            </w:r>
            <w:r w:rsidRPr="00EC1901">
              <w:rPr>
                <w:rFonts w:ascii="Times New Roman" w:eastAsia="Times New Roman" w:hAnsi="Times New Roman" w:cs="Times New Roman"/>
              </w:rPr>
              <w:br/>
              <w:t>финансовый</w:t>
            </w:r>
            <w:r w:rsidRPr="00EC1901">
              <w:rPr>
                <w:rFonts w:ascii="Times New Roman" w:eastAsia="Times New Roman" w:hAnsi="Times New Roman" w:cs="Times New Roman"/>
              </w:rPr>
              <w:br/>
            </w:r>
          </w:p>
          <w:p w:rsidR="00EC1901" w:rsidRPr="00EC1901" w:rsidRDefault="00EC1901" w:rsidP="00EC1901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>2013 г.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 xml:space="preserve">Очередной </w:t>
            </w:r>
            <w:r w:rsidRPr="00EC1901">
              <w:rPr>
                <w:rFonts w:ascii="Times New Roman" w:eastAsia="Times New Roman" w:hAnsi="Times New Roman" w:cs="Times New Roman"/>
              </w:rPr>
              <w:br/>
              <w:t>финансовый</w:t>
            </w:r>
            <w:r w:rsidRPr="00EC1901">
              <w:rPr>
                <w:rFonts w:ascii="Times New Roman" w:eastAsia="Times New Roman" w:hAnsi="Times New Roman" w:cs="Times New Roman"/>
              </w:rPr>
              <w:br/>
              <w:t>2014 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 xml:space="preserve">1-й год </w:t>
            </w:r>
            <w:r w:rsidRPr="00EC1901">
              <w:rPr>
                <w:rFonts w:ascii="Times New Roman" w:eastAsia="Times New Roman" w:hAnsi="Times New Roman" w:cs="Times New Roman"/>
              </w:rPr>
              <w:br/>
              <w:t>планового</w:t>
            </w:r>
            <w:r w:rsidRPr="00EC1901">
              <w:rPr>
                <w:rFonts w:ascii="Times New Roman" w:eastAsia="Times New Roman" w:hAnsi="Times New Roman" w:cs="Times New Roman"/>
              </w:rPr>
              <w:br/>
              <w:t>периода</w:t>
            </w:r>
          </w:p>
          <w:p w:rsidR="00EC1901" w:rsidRPr="00EC1901" w:rsidRDefault="00EC1901" w:rsidP="00EC1901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1901" w:rsidRPr="00EC1901" w:rsidRDefault="00EC1901" w:rsidP="00EC1901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>2015 г.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 xml:space="preserve">2-й год </w:t>
            </w:r>
            <w:r w:rsidRPr="00EC1901">
              <w:rPr>
                <w:rFonts w:ascii="Times New Roman" w:eastAsia="Times New Roman" w:hAnsi="Times New Roman" w:cs="Times New Roman"/>
              </w:rPr>
              <w:br/>
              <w:t>планового</w:t>
            </w:r>
            <w:r w:rsidRPr="00EC1901">
              <w:rPr>
                <w:rFonts w:ascii="Times New Roman" w:eastAsia="Times New Roman" w:hAnsi="Times New Roman" w:cs="Times New Roman"/>
              </w:rPr>
              <w:br/>
              <w:t>периода</w:t>
            </w:r>
          </w:p>
          <w:p w:rsidR="00EC1901" w:rsidRPr="00EC1901" w:rsidRDefault="00EC1901" w:rsidP="00EC1901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1901" w:rsidRPr="00EC1901" w:rsidRDefault="00EC1901" w:rsidP="00EC1901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>2016 г.</w:t>
            </w:r>
          </w:p>
        </w:tc>
      </w:tr>
      <w:tr w:rsidR="00EC1901" w:rsidRPr="00EC1901" w:rsidTr="00EC1901">
        <w:trPr>
          <w:cantSplit/>
          <w:trHeight w:val="25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 xml:space="preserve">1. Среднегодовое число детей, получающих начальное общее, основное общее и среднее (полное) общее образование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>чел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>972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>1010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>1094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>990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>995</w:t>
            </w:r>
          </w:p>
        </w:tc>
      </w:tr>
    </w:tbl>
    <w:p w:rsidR="00273D0D" w:rsidRPr="00EC1901" w:rsidRDefault="00273D0D" w:rsidP="00EC1901">
      <w:pPr>
        <w:spacing w:after="0" w:line="240" w:lineRule="auto"/>
        <w:rPr>
          <w:rFonts w:ascii="Times New Roman" w:hAnsi="Times New Roman" w:cs="Times New Roman"/>
        </w:rPr>
      </w:pPr>
    </w:p>
    <w:p w:rsidR="00EC1901" w:rsidRPr="00EC1901" w:rsidRDefault="00EC1901" w:rsidP="00EC19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val="single"/>
        </w:rPr>
      </w:pPr>
      <w:r w:rsidRPr="00EC1901">
        <w:rPr>
          <w:rFonts w:ascii="Times New Roman" w:eastAsia="Times New Roman" w:hAnsi="Times New Roman" w:cs="Times New Roman"/>
        </w:rPr>
        <w:t xml:space="preserve">РАЗДЕЛ 2.  </w:t>
      </w:r>
      <w:r w:rsidRPr="00EC1901">
        <w:rPr>
          <w:rFonts w:ascii="Times New Roman" w:eastAsia="Times New Roman" w:hAnsi="Times New Roman" w:cs="Times New Roman"/>
          <w:b/>
          <w:i/>
          <w:u w:val="single"/>
        </w:rPr>
        <w:t>Организация предоставления общедоступного</w:t>
      </w:r>
    </w:p>
    <w:p w:rsidR="00EC1901" w:rsidRPr="00EC1901" w:rsidRDefault="00EC1901" w:rsidP="00EC19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val="single"/>
        </w:rPr>
      </w:pPr>
      <w:r w:rsidRPr="00EC1901">
        <w:rPr>
          <w:rFonts w:ascii="Times New Roman" w:eastAsia="Times New Roman" w:hAnsi="Times New Roman" w:cs="Times New Roman"/>
          <w:b/>
          <w:i/>
          <w:u w:val="single"/>
        </w:rPr>
        <w:t xml:space="preserve"> дошкольного  образования</w:t>
      </w:r>
      <w:r w:rsidRPr="00EC1901">
        <w:rPr>
          <w:rFonts w:ascii="Times New Roman" w:eastAsia="Times New Roman" w:hAnsi="Times New Roman" w:cs="Times New Roman"/>
        </w:rPr>
        <w:t xml:space="preserve"> </w:t>
      </w:r>
      <w:r w:rsidRPr="00EC1901">
        <w:rPr>
          <w:rFonts w:ascii="Times New Roman" w:eastAsia="Times New Roman" w:hAnsi="Times New Roman" w:cs="Times New Roman"/>
          <w:b/>
          <w:i/>
          <w:u w:val="single"/>
        </w:rPr>
        <w:t xml:space="preserve">на территории муниципального района  </w:t>
      </w:r>
    </w:p>
    <w:p w:rsidR="00EC1901" w:rsidRPr="00EC1901" w:rsidRDefault="00EC1901" w:rsidP="00EC19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EC1901">
        <w:rPr>
          <w:rFonts w:ascii="Times New Roman" w:eastAsia="Times New Roman" w:hAnsi="Times New Roman" w:cs="Times New Roman"/>
        </w:rPr>
        <w:t xml:space="preserve">  (при наличии 2 и более разделов)</w:t>
      </w:r>
    </w:p>
    <w:p w:rsidR="00EC1901" w:rsidRPr="00EC1901" w:rsidRDefault="00EC1901" w:rsidP="00EC190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1901" w:rsidRPr="00EC1901" w:rsidRDefault="00EC1901" w:rsidP="00EC190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1901">
        <w:rPr>
          <w:rFonts w:ascii="Times New Roman" w:eastAsia="Times New Roman" w:hAnsi="Times New Roman" w:cs="Times New Roman"/>
        </w:rPr>
        <w:t>3.2. Объем муниципальной услуги (в натуральных показателях).</w:t>
      </w:r>
    </w:p>
    <w:tbl>
      <w:tblPr>
        <w:tblW w:w="10836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080"/>
        <w:gridCol w:w="1080"/>
        <w:gridCol w:w="1440"/>
        <w:gridCol w:w="1301"/>
        <w:gridCol w:w="1440"/>
        <w:gridCol w:w="1435"/>
      </w:tblGrid>
      <w:tr w:rsidR="00EC1901" w:rsidRPr="00EC1901" w:rsidTr="00EC1901">
        <w:trPr>
          <w:cantSplit/>
          <w:trHeight w:val="252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>Наименование</w:t>
            </w:r>
            <w:r w:rsidRPr="00EC1901">
              <w:rPr>
                <w:rFonts w:ascii="Times New Roman" w:eastAsia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 xml:space="preserve">Единица </w:t>
            </w:r>
            <w:r w:rsidRPr="00EC1901">
              <w:rPr>
                <w:rFonts w:ascii="Times New Roman" w:eastAsia="Times New Roman" w:hAnsi="Times New Roman" w:cs="Times New Roman"/>
              </w:rPr>
              <w:br/>
              <w:t>измерения</w:t>
            </w:r>
          </w:p>
        </w:tc>
        <w:tc>
          <w:tcPr>
            <w:tcW w:w="66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 xml:space="preserve">Значение показателей объема муниципальной услуги  </w:t>
            </w:r>
          </w:p>
        </w:tc>
      </w:tr>
      <w:tr w:rsidR="00EC1901" w:rsidRPr="00EC1901" w:rsidTr="00EC1901">
        <w:trPr>
          <w:cantSplit/>
          <w:trHeight w:val="50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 xml:space="preserve">Отчетный </w:t>
            </w:r>
            <w:r w:rsidRPr="00EC1901">
              <w:rPr>
                <w:rFonts w:ascii="Times New Roman" w:eastAsia="Times New Roman" w:hAnsi="Times New Roman" w:cs="Times New Roman"/>
              </w:rPr>
              <w:br/>
              <w:t>финансовый 2012 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 xml:space="preserve">Текущий  </w:t>
            </w:r>
            <w:r w:rsidRPr="00EC1901">
              <w:rPr>
                <w:rFonts w:ascii="Times New Roman" w:eastAsia="Times New Roman" w:hAnsi="Times New Roman" w:cs="Times New Roman"/>
              </w:rPr>
              <w:br/>
              <w:t xml:space="preserve">финансовый </w:t>
            </w:r>
          </w:p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>2013 г.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C1901">
              <w:rPr>
                <w:rFonts w:ascii="Times New Roman" w:eastAsia="Times New Roman" w:hAnsi="Times New Roman" w:cs="Times New Roman"/>
              </w:rPr>
              <w:t>Очередной</w:t>
            </w:r>
            <w:proofErr w:type="gramEnd"/>
            <w:r w:rsidRPr="00EC1901">
              <w:rPr>
                <w:rFonts w:ascii="Times New Roman" w:eastAsia="Times New Roman" w:hAnsi="Times New Roman" w:cs="Times New Roman"/>
              </w:rPr>
              <w:t xml:space="preserve"> </w:t>
            </w:r>
            <w:r w:rsidRPr="00EC1901">
              <w:rPr>
                <w:rFonts w:ascii="Times New Roman" w:eastAsia="Times New Roman" w:hAnsi="Times New Roman" w:cs="Times New Roman"/>
              </w:rPr>
              <w:br/>
              <w:t>финансов</w:t>
            </w:r>
          </w:p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 xml:space="preserve">ый </w:t>
            </w:r>
          </w:p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>2014 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 xml:space="preserve">1-й год </w:t>
            </w:r>
            <w:r w:rsidRPr="00EC1901">
              <w:rPr>
                <w:rFonts w:ascii="Times New Roman" w:eastAsia="Times New Roman" w:hAnsi="Times New Roman" w:cs="Times New Roman"/>
              </w:rPr>
              <w:br/>
              <w:t>планового</w:t>
            </w:r>
            <w:r w:rsidRPr="00EC1901">
              <w:rPr>
                <w:rFonts w:ascii="Times New Roman" w:eastAsia="Times New Roman" w:hAnsi="Times New Roman" w:cs="Times New Roman"/>
              </w:rPr>
              <w:br/>
              <w:t>периода</w:t>
            </w:r>
          </w:p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>2015 г.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 xml:space="preserve">2-й год </w:t>
            </w:r>
            <w:r w:rsidRPr="00EC1901">
              <w:rPr>
                <w:rFonts w:ascii="Times New Roman" w:eastAsia="Times New Roman" w:hAnsi="Times New Roman" w:cs="Times New Roman"/>
              </w:rPr>
              <w:br/>
              <w:t>планового</w:t>
            </w:r>
            <w:r w:rsidRPr="00EC1901">
              <w:rPr>
                <w:rFonts w:ascii="Times New Roman" w:eastAsia="Times New Roman" w:hAnsi="Times New Roman" w:cs="Times New Roman"/>
              </w:rPr>
              <w:br/>
              <w:t>периода</w:t>
            </w:r>
          </w:p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>2016 г.</w:t>
            </w:r>
          </w:p>
        </w:tc>
      </w:tr>
      <w:tr w:rsidR="00EC1901" w:rsidRPr="00EC1901" w:rsidTr="00EC1901">
        <w:trPr>
          <w:cantSplit/>
          <w:trHeight w:val="25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 xml:space="preserve">1. Среднегодовое число детей, получающих дошкольное образование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>чел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>16</w:t>
            </w:r>
          </w:p>
        </w:tc>
      </w:tr>
    </w:tbl>
    <w:p w:rsidR="00EC1901" w:rsidRPr="00EC1901" w:rsidRDefault="00EC1901" w:rsidP="00EC1901">
      <w:pPr>
        <w:spacing w:after="0" w:line="240" w:lineRule="auto"/>
        <w:rPr>
          <w:rFonts w:ascii="Times New Roman" w:hAnsi="Times New Roman" w:cs="Times New Roman"/>
        </w:rPr>
      </w:pPr>
    </w:p>
    <w:p w:rsidR="00EC1901" w:rsidRPr="00EC1901" w:rsidRDefault="00EC1901" w:rsidP="00EC19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val="single"/>
        </w:rPr>
      </w:pPr>
      <w:r w:rsidRPr="00EC1901">
        <w:rPr>
          <w:rFonts w:ascii="Times New Roman" w:eastAsia="Times New Roman" w:hAnsi="Times New Roman" w:cs="Times New Roman"/>
        </w:rPr>
        <w:t xml:space="preserve">РАЗДЕЛ 3. </w:t>
      </w:r>
      <w:r w:rsidRPr="00EC1901">
        <w:rPr>
          <w:rFonts w:ascii="Times New Roman" w:eastAsia="Times New Roman" w:hAnsi="Times New Roman" w:cs="Times New Roman"/>
          <w:b/>
          <w:i/>
          <w:u w:val="single"/>
        </w:rPr>
        <w:t xml:space="preserve">Организация отдыха детей в каникулярное время      </w:t>
      </w:r>
    </w:p>
    <w:p w:rsidR="00EC1901" w:rsidRPr="00EC1901" w:rsidRDefault="00EC1901" w:rsidP="00EC19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EC1901">
        <w:rPr>
          <w:rFonts w:ascii="Times New Roman" w:eastAsia="Times New Roman" w:hAnsi="Times New Roman" w:cs="Times New Roman"/>
        </w:rPr>
        <w:lastRenderedPageBreak/>
        <w:t xml:space="preserve">  (при наличии 2 и более разделов)</w:t>
      </w:r>
    </w:p>
    <w:p w:rsidR="00EC1901" w:rsidRPr="00EC1901" w:rsidRDefault="00EC1901" w:rsidP="00EC190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1901" w:rsidRPr="00EC1901" w:rsidRDefault="00EC1901" w:rsidP="00EC190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1901">
        <w:rPr>
          <w:rFonts w:ascii="Times New Roman" w:eastAsia="Times New Roman" w:hAnsi="Times New Roman" w:cs="Times New Roman"/>
        </w:rPr>
        <w:t>3.2. Объем муниципальной услуги (в натуральных показателях).</w:t>
      </w:r>
    </w:p>
    <w:tbl>
      <w:tblPr>
        <w:tblW w:w="10836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080"/>
        <w:gridCol w:w="1080"/>
        <w:gridCol w:w="1440"/>
        <w:gridCol w:w="1301"/>
        <w:gridCol w:w="1440"/>
        <w:gridCol w:w="1435"/>
      </w:tblGrid>
      <w:tr w:rsidR="00EC1901" w:rsidRPr="00EC1901" w:rsidTr="00EC1901">
        <w:trPr>
          <w:cantSplit/>
          <w:trHeight w:val="252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>Наименование</w:t>
            </w:r>
            <w:r w:rsidRPr="00EC1901">
              <w:rPr>
                <w:rFonts w:ascii="Times New Roman" w:eastAsia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 xml:space="preserve">Единица </w:t>
            </w:r>
            <w:r w:rsidRPr="00EC1901">
              <w:rPr>
                <w:rFonts w:ascii="Times New Roman" w:eastAsia="Times New Roman" w:hAnsi="Times New Roman" w:cs="Times New Roman"/>
              </w:rPr>
              <w:br/>
              <w:t>измерения</w:t>
            </w:r>
          </w:p>
        </w:tc>
        <w:tc>
          <w:tcPr>
            <w:tcW w:w="66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 xml:space="preserve">Значение показателей объема муниципальной услуги  </w:t>
            </w:r>
          </w:p>
        </w:tc>
      </w:tr>
      <w:tr w:rsidR="00EC1901" w:rsidRPr="00EC1901" w:rsidTr="00EC1901">
        <w:trPr>
          <w:cantSplit/>
          <w:trHeight w:val="50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 xml:space="preserve">Отчетный </w:t>
            </w:r>
            <w:r w:rsidRPr="00EC1901">
              <w:rPr>
                <w:rFonts w:ascii="Times New Roman" w:eastAsia="Times New Roman" w:hAnsi="Times New Roman" w:cs="Times New Roman"/>
              </w:rPr>
              <w:br/>
              <w:t>финансовый 2012 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 xml:space="preserve">Текущий  </w:t>
            </w:r>
            <w:r w:rsidRPr="00EC1901">
              <w:rPr>
                <w:rFonts w:ascii="Times New Roman" w:eastAsia="Times New Roman" w:hAnsi="Times New Roman" w:cs="Times New Roman"/>
              </w:rPr>
              <w:br/>
              <w:t xml:space="preserve">финансовый </w:t>
            </w:r>
          </w:p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>2013 г.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C1901">
              <w:rPr>
                <w:rFonts w:ascii="Times New Roman" w:eastAsia="Times New Roman" w:hAnsi="Times New Roman" w:cs="Times New Roman"/>
              </w:rPr>
              <w:t>Очередной</w:t>
            </w:r>
            <w:proofErr w:type="gramEnd"/>
            <w:r w:rsidRPr="00EC1901">
              <w:rPr>
                <w:rFonts w:ascii="Times New Roman" w:eastAsia="Times New Roman" w:hAnsi="Times New Roman" w:cs="Times New Roman"/>
              </w:rPr>
              <w:t xml:space="preserve"> </w:t>
            </w:r>
            <w:r w:rsidRPr="00EC1901">
              <w:rPr>
                <w:rFonts w:ascii="Times New Roman" w:eastAsia="Times New Roman" w:hAnsi="Times New Roman" w:cs="Times New Roman"/>
              </w:rPr>
              <w:br/>
              <w:t>финансов</w:t>
            </w:r>
          </w:p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 xml:space="preserve">ый </w:t>
            </w:r>
          </w:p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>2014 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 xml:space="preserve">1-й год </w:t>
            </w:r>
            <w:r w:rsidRPr="00EC1901">
              <w:rPr>
                <w:rFonts w:ascii="Times New Roman" w:eastAsia="Times New Roman" w:hAnsi="Times New Roman" w:cs="Times New Roman"/>
              </w:rPr>
              <w:br/>
              <w:t>планового</w:t>
            </w:r>
            <w:r w:rsidRPr="00EC1901">
              <w:rPr>
                <w:rFonts w:ascii="Times New Roman" w:eastAsia="Times New Roman" w:hAnsi="Times New Roman" w:cs="Times New Roman"/>
              </w:rPr>
              <w:br/>
              <w:t>периода</w:t>
            </w:r>
          </w:p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>2015 г.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 xml:space="preserve">2-й год </w:t>
            </w:r>
            <w:r w:rsidRPr="00EC1901">
              <w:rPr>
                <w:rFonts w:ascii="Times New Roman" w:eastAsia="Times New Roman" w:hAnsi="Times New Roman" w:cs="Times New Roman"/>
              </w:rPr>
              <w:br/>
              <w:t>планового</w:t>
            </w:r>
            <w:r w:rsidRPr="00EC1901">
              <w:rPr>
                <w:rFonts w:ascii="Times New Roman" w:eastAsia="Times New Roman" w:hAnsi="Times New Roman" w:cs="Times New Roman"/>
              </w:rPr>
              <w:br/>
              <w:t>периода</w:t>
            </w:r>
          </w:p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>2016 г.</w:t>
            </w:r>
          </w:p>
        </w:tc>
      </w:tr>
      <w:tr w:rsidR="00EC1901" w:rsidRPr="00EC1901" w:rsidTr="00EC1901">
        <w:trPr>
          <w:cantSplit/>
          <w:trHeight w:val="25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 xml:space="preserve">1. Среднегодовое число детей, занятых в каникулярное время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>598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>689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>762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01" w:rsidRPr="00EC1901" w:rsidRDefault="00EC1901" w:rsidP="00E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01">
              <w:rPr>
                <w:rFonts w:ascii="Times New Roman" w:eastAsia="Times New Roman" w:hAnsi="Times New Roman" w:cs="Times New Roman"/>
              </w:rPr>
              <w:t>762</w:t>
            </w:r>
          </w:p>
        </w:tc>
      </w:tr>
    </w:tbl>
    <w:p w:rsidR="00EC1901" w:rsidRPr="00EC1901" w:rsidRDefault="00EC1901" w:rsidP="00EC190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1901" w:rsidRPr="00EC1901" w:rsidRDefault="00EC1901" w:rsidP="00EC1901">
      <w:pPr>
        <w:spacing w:after="0" w:line="240" w:lineRule="auto"/>
        <w:rPr>
          <w:rFonts w:ascii="Times New Roman" w:hAnsi="Times New Roman" w:cs="Times New Roman"/>
        </w:rPr>
      </w:pPr>
    </w:p>
    <w:sectPr w:rsidR="00EC1901" w:rsidRPr="00EC1901" w:rsidSect="0027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901"/>
    <w:rsid w:val="00273D0D"/>
    <w:rsid w:val="00AF7CEA"/>
    <w:rsid w:val="00EC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2693</Characters>
  <Application>Microsoft Office Word</Application>
  <DocSecurity>0</DocSecurity>
  <Lines>22</Lines>
  <Paragraphs>6</Paragraphs>
  <ScaleCrop>false</ScaleCrop>
  <Company>МОУ "БСОШ №2"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2013-12-06T08:53:00Z</dcterms:created>
  <dcterms:modified xsi:type="dcterms:W3CDTF">2013-12-06T08:56:00Z</dcterms:modified>
</cp:coreProperties>
</file>